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5E5" w:rsidRDefault="004E2AC0" w:rsidP="00A435E5">
      <w:r>
        <w:t xml:space="preserve">                                                                                                                                                                                                                                                                                                                                                                                                                                                                                                                                                                                                                                                                                                                          </w:t>
      </w:r>
    </w:p>
    <w:p w:rsidR="00203FC2" w:rsidRDefault="007A1B3D" w:rsidP="00FA7E22">
      <w:pPr>
        <w:jc w:val="center"/>
      </w:pPr>
      <w:r>
        <w:rPr>
          <w:noProof/>
          <w:lang w:eastAsia="fr-FR"/>
        </w:rPr>
        <w:drawing>
          <wp:inline distT="0" distB="0" distL="0" distR="0">
            <wp:extent cx="4572000" cy="2600325"/>
            <wp:effectExtent l="0" t="0" r="0" b="9525"/>
            <wp:docPr id="2" name="Image 2" descr="C:\Users\Dovahkiin\Desktop\Mon monde elfique\3) Magie elfique et ésotérisme\Cours des Gardiens des Portes\Cours réecrits\planè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planèt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6855A5" w:rsidRDefault="006855A5" w:rsidP="006855A5">
            <w:pPr>
              <w:jc w:val="center"/>
              <w:rPr>
                <w:b/>
                <w:bCs/>
                <w:i/>
                <w:iCs/>
                <w:color w:val="008000"/>
              </w:rPr>
            </w:pPr>
            <w:r>
              <w:rPr>
                <w:b/>
                <w:bCs/>
                <w:i/>
                <w:iCs/>
                <w:color w:val="008000"/>
              </w:rPr>
              <w:t>~ Cours n°</w:t>
            </w:r>
            <w:r>
              <w:rPr>
                <w:b/>
                <w:bCs/>
                <w:i/>
                <w:iCs/>
                <w:color w:val="008000"/>
              </w:rPr>
              <w:t>11</w:t>
            </w:r>
            <w:bookmarkStart w:id="0" w:name="_GoBack"/>
            <w:bookmarkEnd w:id="0"/>
            <w:r>
              <w:rPr>
                <w:b/>
                <w:bCs/>
                <w:i/>
                <w:iCs/>
                <w:color w:val="008000"/>
              </w:rPr>
              <w:t xml:space="preserve"> du cursus des Gardiens des Portes ~</w:t>
            </w:r>
          </w:p>
          <w:p w:rsidR="000F6181" w:rsidRPr="000F6181" w:rsidRDefault="000F6181" w:rsidP="00203FC2">
            <w:pPr>
              <w:jc w:val="center"/>
              <w:rPr>
                <w:b/>
                <w:bCs/>
                <w:i/>
                <w:iCs/>
                <w:color w:val="008000"/>
              </w:rPr>
            </w:pPr>
          </w:p>
          <w:p w:rsidR="00A435E5" w:rsidRPr="0083110F" w:rsidRDefault="006D6D25" w:rsidP="00203FC2">
            <w:pPr>
              <w:jc w:val="center"/>
              <w:rPr>
                <w:b/>
                <w:bCs/>
                <w:i/>
                <w:iCs/>
                <w:u w:val="single"/>
              </w:rPr>
            </w:pPr>
            <w:r>
              <w:rPr>
                <w:b/>
                <w:bCs/>
                <w:i/>
                <w:iCs/>
                <w:color w:val="008000"/>
                <w:u w:val="single"/>
              </w:rPr>
              <w:t xml:space="preserve">LA </w:t>
            </w:r>
            <w:r w:rsidR="00C65A83">
              <w:rPr>
                <w:b/>
                <w:bCs/>
                <w:i/>
                <w:iCs/>
                <w:color w:val="008000"/>
                <w:u w:val="single"/>
              </w:rPr>
              <w:t>COSMOLOGIE</w:t>
            </w:r>
            <w:r w:rsidR="0083110F">
              <w:rPr>
                <w:b/>
                <w:bCs/>
                <w:i/>
                <w:iCs/>
                <w:color w:val="008000"/>
                <w:u w:val="single"/>
              </w:rPr>
              <w:t xml:space="preserve"> (SCIENCE DES ÉTOILES)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F83EB4" w:rsidRPr="00ED6928" w:rsidRDefault="0083110F" w:rsidP="00917BBE">
      <w:pPr>
        <w:jc w:val="both"/>
        <w:rPr>
          <w:i/>
        </w:rPr>
      </w:pPr>
      <w:r>
        <w:rPr>
          <w:i/>
        </w:rPr>
        <w:t xml:space="preserve">  </w:t>
      </w:r>
      <w:r w:rsidR="00C65A83">
        <w:rPr>
          <w:i/>
        </w:rPr>
        <w:t>C</w:t>
      </w:r>
      <w:r w:rsidR="00C65A83" w:rsidRPr="00C65A83">
        <w:rPr>
          <w:i/>
        </w:rPr>
        <w:t xml:space="preserve">ours traitant de la </w:t>
      </w:r>
      <w:r w:rsidR="00C65A83">
        <w:rPr>
          <w:i/>
        </w:rPr>
        <w:t>C</w:t>
      </w:r>
      <w:r w:rsidR="00C65A83" w:rsidRPr="00C65A83">
        <w:rPr>
          <w:i/>
        </w:rPr>
        <w:t>osmologie, de l</w:t>
      </w:r>
      <w:r w:rsidR="00630E39">
        <w:rPr>
          <w:i/>
        </w:rPr>
        <w:t>’</w:t>
      </w:r>
      <w:r w:rsidR="00C65A83" w:rsidRPr="00C65A83">
        <w:rPr>
          <w:i/>
        </w:rPr>
        <w:t>ambivalence des énergies communicative</w:t>
      </w:r>
      <w:r w:rsidR="00C65A83">
        <w:rPr>
          <w:i/>
        </w:rPr>
        <w:t>s</w:t>
      </w:r>
      <w:r w:rsidR="00C65A83" w:rsidRPr="00C65A83">
        <w:rPr>
          <w:i/>
        </w:rPr>
        <w:t xml:space="preserve"> et universelles liées aux cinq éléments </w:t>
      </w:r>
      <w:r w:rsidR="00C65A83">
        <w:rPr>
          <w:i/>
        </w:rPr>
        <w:t>ainsi que des</w:t>
      </w:r>
      <w:r w:rsidR="00C65A83" w:rsidRPr="00C65A83">
        <w:rPr>
          <w:i/>
        </w:rPr>
        <w:t xml:space="preserve"> diverses sphères énergétique</w:t>
      </w:r>
      <w:r w:rsidR="00C65A83">
        <w:rPr>
          <w:i/>
        </w:rPr>
        <w:t>s liées au réseau. (</w:t>
      </w:r>
      <w:r w:rsidR="00C65A83" w:rsidRPr="00C65A83">
        <w:rPr>
          <w:i/>
        </w:rPr>
        <w:t xml:space="preserve">Reconnexion entre les </w:t>
      </w:r>
      <w:r w:rsidR="00C65A83">
        <w:rPr>
          <w:i/>
        </w:rPr>
        <w:t>P</w:t>
      </w:r>
      <w:r w:rsidR="00C65A83" w:rsidRPr="00C65A83">
        <w:rPr>
          <w:i/>
        </w:rPr>
        <w:t>ortes diverse</w:t>
      </w:r>
      <w:r w:rsidR="00C65A83">
        <w:rPr>
          <w:i/>
        </w:rPr>
        <w:t>s</w:t>
      </w:r>
      <w:r w:rsidR="00C65A83" w:rsidRPr="00C65A83">
        <w:rPr>
          <w:i/>
        </w:rPr>
        <w:t xml:space="preserve"> de par </w:t>
      </w:r>
      <w:r w:rsidR="00C65A83">
        <w:rPr>
          <w:i/>
        </w:rPr>
        <w:t>le lien originel universel via</w:t>
      </w:r>
      <w:r w:rsidR="00C65A83" w:rsidRPr="00C65A83">
        <w:rPr>
          <w:i/>
        </w:rPr>
        <w:t xml:space="preserve"> le </w:t>
      </w:r>
      <w:r w:rsidR="00C65A83">
        <w:rPr>
          <w:i/>
        </w:rPr>
        <w:t>S</w:t>
      </w:r>
      <w:r w:rsidR="00C65A83" w:rsidRPr="00C65A83">
        <w:rPr>
          <w:i/>
        </w:rPr>
        <w:t xml:space="preserve">avoir </w:t>
      </w:r>
      <w:r w:rsidR="00C65A83">
        <w:rPr>
          <w:i/>
        </w:rPr>
        <w:t>A</w:t>
      </w:r>
      <w:r w:rsidR="00C65A83" w:rsidRPr="00C65A83">
        <w:rPr>
          <w:i/>
        </w:rPr>
        <w:t>kashique</w:t>
      </w:r>
      <w:r w:rsidR="00C65A83">
        <w:rPr>
          <w:i/>
        </w:rPr>
        <w:t>.</w:t>
      </w:r>
      <w:r w:rsidR="00C65A83" w:rsidRPr="00C65A83">
        <w:rPr>
          <w:i/>
        </w:rPr>
        <w:t>)</w:t>
      </w:r>
    </w:p>
    <w:p w:rsidR="00F83EB4" w:rsidRDefault="00F83EB4" w:rsidP="00917BBE">
      <w:pPr>
        <w:jc w:val="both"/>
      </w:pPr>
    </w:p>
    <w:p w:rsidR="00AA7423" w:rsidRDefault="00AA7423" w:rsidP="00917BBE">
      <w:pPr>
        <w:jc w:val="both"/>
      </w:pPr>
    </w:p>
    <w:p w:rsidR="00AA7423" w:rsidRPr="00A435E5" w:rsidRDefault="00AA7423" w:rsidP="00AA7423">
      <w:pPr>
        <w:jc w:val="both"/>
        <w:rPr>
          <w:rFonts w:ascii="Monotype Corsiva" w:hAnsi="Monotype Corsiva"/>
          <w:color w:val="993300"/>
          <w:sz w:val="32"/>
          <w:szCs w:val="28"/>
        </w:rPr>
      </w:pPr>
      <w:r>
        <w:rPr>
          <w:rFonts w:ascii="Monotype Corsiva" w:hAnsi="Monotype Corsiva"/>
          <w:color w:val="993300"/>
          <w:sz w:val="32"/>
          <w:szCs w:val="28"/>
        </w:rPr>
        <w:t>1</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Définition</w:t>
      </w:r>
    </w:p>
    <w:p w:rsidR="00AA7423" w:rsidRDefault="00AA7423" w:rsidP="00917BBE">
      <w:pPr>
        <w:jc w:val="both"/>
      </w:pPr>
    </w:p>
    <w:p w:rsidR="00AA7423" w:rsidRDefault="00AA7423" w:rsidP="00AA7423">
      <w:pPr>
        <w:jc w:val="both"/>
      </w:pPr>
      <w:r>
        <w:t xml:space="preserve">  Tout d</w:t>
      </w:r>
      <w:r w:rsidR="00630E39">
        <w:t>’</w:t>
      </w:r>
      <w:r>
        <w:t>abord, définissons la Cosmologie : il s</w:t>
      </w:r>
      <w:r w:rsidR="00630E39">
        <w:t>’</w:t>
      </w:r>
      <w:r>
        <w:t>agit de la science des astres et de l</w:t>
      </w:r>
      <w:r w:rsidR="00630E39">
        <w:t>’</w:t>
      </w:r>
      <w:r>
        <w:t>étude de leur influence énergétique (leurs énergies propres, ce qui en émane et comment elles influencent notre avenir). En effet, la cosmologie ne se limite pas qu</w:t>
      </w:r>
      <w:r w:rsidR="00630E39">
        <w:t>’</w:t>
      </w:r>
      <w:r>
        <w:t>aux étoiles : elle regroupe aussi les planètes et autres corps célestes visibles depuis le ciel (Soleil, Lune, comètes proches…). La cosmologie nous permet de déterminer les horoscopes, les thèmes astraux et l</w:t>
      </w:r>
      <w:r w:rsidR="00630E39">
        <w:t>’</w:t>
      </w:r>
      <w:r>
        <w:t>influence énergétique du moment.</w:t>
      </w:r>
    </w:p>
    <w:p w:rsidR="00150F49" w:rsidRDefault="00150F49" w:rsidP="00917BBE">
      <w:pPr>
        <w:jc w:val="both"/>
      </w:pPr>
    </w:p>
    <w:p w:rsidR="00AA7423" w:rsidRDefault="00AA7423" w:rsidP="00917BBE">
      <w:pPr>
        <w:jc w:val="both"/>
      </w:pPr>
    </w:p>
    <w:p w:rsidR="00150F49" w:rsidRPr="00AA7423" w:rsidRDefault="00AA7423" w:rsidP="00917BBE">
      <w:pPr>
        <w:jc w:val="both"/>
        <w:rPr>
          <w:rFonts w:ascii="Monotype Corsiva" w:hAnsi="Monotype Corsiva"/>
          <w:color w:val="993300"/>
          <w:sz w:val="32"/>
          <w:szCs w:val="28"/>
        </w:rPr>
      </w:pPr>
      <w:r>
        <w:rPr>
          <w:rFonts w:ascii="Monotype Corsiva" w:hAnsi="Monotype Corsiva"/>
          <w:color w:val="993300"/>
          <w:sz w:val="32"/>
          <w:szCs w:val="28"/>
        </w:rPr>
        <w:t>2</w:t>
      </w:r>
      <w:r w:rsidR="00150F49" w:rsidRPr="00A435E5">
        <w:rPr>
          <w:rFonts w:ascii="Monotype Corsiva" w:hAnsi="Monotype Corsiva"/>
          <w:color w:val="993300"/>
          <w:sz w:val="32"/>
          <w:szCs w:val="28"/>
        </w:rPr>
        <w:t xml:space="preserve">) </w:t>
      </w:r>
      <w:r>
        <w:rPr>
          <w:rFonts w:ascii="Monotype Corsiva" w:hAnsi="Monotype Corsiva"/>
          <w:color w:val="993300"/>
          <w:sz w:val="32"/>
          <w:szCs w:val="28"/>
          <w:u w:val="single"/>
        </w:rPr>
        <w:t xml:space="preserve">Cinq </w:t>
      </w:r>
      <w:r w:rsidR="007A1B3D">
        <w:rPr>
          <w:rFonts w:ascii="Monotype Corsiva" w:hAnsi="Monotype Corsiva"/>
          <w:color w:val="993300"/>
          <w:sz w:val="32"/>
          <w:szCs w:val="28"/>
          <w:u w:val="single"/>
        </w:rPr>
        <w:t>étoiles pour chaque Gardien</w:t>
      </w:r>
    </w:p>
    <w:p w:rsidR="00370D3C" w:rsidRDefault="00370D3C" w:rsidP="00917BBE">
      <w:pPr>
        <w:jc w:val="both"/>
      </w:pPr>
    </w:p>
    <w:p w:rsidR="00370D3C" w:rsidRDefault="00370D3C" w:rsidP="00917BBE">
      <w:pPr>
        <w:jc w:val="both"/>
      </w:pPr>
      <w:r>
        <w:t xml:space="preserve">  Chaque Gardien est lié à cinq étoiles. (Cela peut aussi être une planète ou un groupement d</w:t>
      </w:r>
      <w:r w:rsidR="00630E39">
        <w:t>’</w:t>
      </w:r>
      <w:r>
        <w:t>étoiles comme une constellation.) Ces cinq astres prédéfinissent ses affinités élémentaires (de par le thème astral et le signe astrologique), mais aussi leur caractère et leur tempérament.</w:t>
      </w:r>
    </w:p>
    <w:p w:rsidR="00370D3C" w:rsidRDefault="00370D3C" w:rsidP="00917BBE">
      <w:pPr>
        <w:jc w:val="both"/>
      </w:pPr>
      <w:r>
        <w:t xml:space="preserve">  Nous en déduisons </w:t>
      </w:r>
      <w:r w:rsidR="00AA7423">
        <w:t>que chacun des astres qui nous possédons (ou du moins que nous ressentons) crée un amalgame universel d</w:t>
      </w:r>
      <w:r w:rsidR="00630E39">
        <w:t>’</w:t>
      </w:r>
      <w:r w:rsidR="00AA7423">
        <w:t xml:space="preserve">énergie communicative entre vos cinq étoiles, mais </w:t>
      </w:r>
      <w:r w:rsidR="00AA7423">
        <w:lastRenderedPageBreak/>
        <w:t>aussi entre les cinq Éléments que nous connaissons et qui contribuent au développement de notre magnétisme et de nos dons.</w:t>
      </w:r>
    </w:p>
    <w:p w:rsidR="00C66162" w:rsidRDefault="00C66162" w:rsidP="00917BBE">
      <w:pPr>
        <w:jc w:val="both"/>
      </w:pPr>
    </w:p>
    <w:p w:rsidR="00C66162" w:rsidRDefault="00C66162" w:rsidP="00630E39">
      <w:pPr>
        <w:jc w:val="both"/>
      </w:pPr>
      <w:r>
        <w:t xml:space="preserve">  Lorsque nous connaissons nous cinq astres, </w:t>
      </w:r>
      <w:r w:rsidR="00E94246">
        <w:t>des lignes purement énergétiques et quantiques se forment. Même si ces flux ne sont guère visibles, ils sont bien et bel réels</w:t>
      </w:r>
      <w:r w:rsidR="00A75153">
        <w:t> : ils demeurent</w:t>
      </w:r>
      <w:r w:rsidR="00E94246">
        <w:t xml:space="preserve"> les liens primordiaux entre les ressentis du Gardien, ce qu</w:t>
      </w:r>
      <w:r w:rsidR="00630E39">
        <w:t>’</w:t>
      </w:r>
      <w:r w:rsidR="00E94246">
        <w:t xml:space="preserve">il vit et la mémoire de ses </w:t>
      </w:r>
      <w:r w:rsidR="00A75153">
        <w:t>P</w:t>
      </w:r>
      <w:r w:rsidR="00E94246">
        <w:t>ortes énergétiques</w:t>
      </w:r>
      <w:r w:rsidR="00630E39">
        <w:t>.</w:t>
      </w:r>
      <w:r w:rsidR="00E94246">
        <w:t xml:space="preserve"> </w:t>
      </w:r>
      <w:r w:rsidR="00630E39">
        <w:t>G</w:t>
      </w:r>
      <w:r w:rsidR="00E94246">
        <w:t xml:space="preserve">râce à </w:t>
      </w:r>
      <w:r w:rsidR="00A75153">
        <w:t>ces liens</w:t>
      </w:r>
      <w:r w:rsidR="00630E39">
        <w:t>, ses Portails</w:t>
      </w:r>
      <w:r w:rsidR="00E94246">
        <w:t xml:space="preserve"> vont naturellement s</w:t>
      </w:r>
      <w:r w:rsidR="00630E39">
        <w:t>’</w:t>
      </w:r>
      <w:r w:rsidR="00E94246">
        <w:t>ouvrir sur divers plans… et en réagissant à l</w:t>
      </w:r>
      <w:r w:rsidR="00630E39">
        <w:t xml:space="preserve">’énergie des étoiles, </w:t>
      </w:r>
      <w:r w:rsidR="00E94246">
        <w:t xml:space="preserve">lier </w:t>
      </w:r>
      <w:r w:rsidR="00630E39">
        <w:t xml:space="preserve">ainsi </w:t>
      </w:r>
      <w:r w:rsidR="00A75153">
        <w:t>le Gardien</w:t>
      </w:r>
      <w:r w:rsidR="00E94246">
        <w:t xml:space="preserve"> </w:t>
      </w:r>
      <w:r w:rsidR="00630E39">
        <w:t xml:space="preserve">à </w:t>
      </w:r>
      <w:r w:rsidR="00E94246">
        <w:t>la Mémoire Akashique</w:t>
      </w:r>
      <w:r w:rsidR="00630E39">
        <w:t> :</w:t>
      </w:r>
      <w:r w:rsidR="00E94246">
        <w:t xml:space="preserve"> la </w:t>
      </w:r>
      <w:r w:rsidR="00E94246" w:rsidRPr="00E94246">
        <w:t>mémoire cosmique, de nature éthérique, qui, telle une pellicule sensible, enregistre les événements du monde</w:t>
      </w:r>
      <w:r w:rsidR="00E94246">
        <w:t>. Cette mémoire est la base de l</w:t>
      </w:r>
      <w:r w:rsidR="00630E39">
        <w:t>’</w:t>
      </w:r>
      <w:r w:rsidR="00E94246">
        <w:t>Univers et de nos Portes.</w:t>
      </w:r>
    </w:p>
    <w:p w:rsidR="00E94246" w:rsidRDefault="00E94246" w:rsidP="00917BBE">
      <w:pPr>
        <w:jc w:val="both"/>
      </w:pPr>
    </w:p>
    <w:p w:rsidR="00A75153" w:rsidRDefault="00E94246" w:rsidP="00917BBE">
      <w:pPr>
        <w:jc w:val="both"/>
      </w:pPr>
      <w:r>
        <w:t xml:space="preserve">   Vos cinq astres possèdent une partie de cette mémoire ainsi qu</w:t>
      </w:r>
      <w:r w:rsidR="00630E39">
        <w:t>’</w:t>
      </w:r>
      <w:r>
        <w:t>un Élément principal. Ensemble, chacune de ces énergies forment des données subversives dormantes qui n</w:t>
      </w:r>
      <w:r w:rsidR="00630E39">
        <w:t>’</w:t>
      </w:r>
      <w:r>
        <w:t>attendent que de s</w:t>
      </w:r>
      <w:r w:rsidR="00630E39">
        <w:t>’</w:t>
      </w:r>
      <w:r>
        <w:t>éveiller lorsque nous aurons fait le lien entre nos cinq astres.</w:t>
      </w:r>
    </w:p>
    <w:p w:rsidR="00A75153" w:rsidRDefault="00A75153" w:rsidP="00917BBE">
      <w:pPr>
        <w:jc w:val="both"/>
      </w:pPr>
    </w:p>
    <w:p w:rsidR="00A75153" w:rsidRDefault="00A75153" w:rsidP="00A75153">
      <w:pPr>
        <w:jc w:val="center"/>
      </w:pPr>
      <w:r>
        <w:rPr>
          <w:noProof/>
          <w:lang w:eastAsia="fr-FR"/>
        </w:rPr>
        <w:drawing>
          <wp:inline distT="0" distB="0" distL="0" distR="0" wp14:anchorId="51654C9F" wp14:editId="36395AC3">
            <wp:extent cx="3515653" cy="3609975"/>
            <wp:effectExtent l="0" t="0" r="8890" b="0"/>
            <wp:docPr id="3" name="Image 3" descr="C:\Users\Dovahkiin\Desktop\Mon monde elfique\3) Magie elfique et ésotérisme\Cours des Gardiens des Portes\Cours réecrits\vitru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vitruv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0814" cy="3615275"/>
                    </a:xfrm>
                    <a:prstGeom prst="rect">
                      <a:avLst/>
                    </a:prstGeom>
                    <a:noFill/>
                    <a:ln>
                      <a:noFill/>
                    </a:ln>
                  </pic:spPr>
                </pic:pic>
              </a:graphicData>
            </a:graphic>
          </wp:inline>
        </w:drawing>
      </w:r>
    </w:p>
    <w:p w:rsidR="00E94246" w:rsidRPr="00A75153" w:rsidRDefault="00A75153" w:rsidP="00A75153">
      <w:pPr>
        <w:jc w:val="center"/>
        <w:rPr>
          <w:i/>
        </w:rPr>
      </w:pPr>
      <w:r w:rsidRPr="00A75153">
        <w:rPr>
          <w:i/>
        </w:rPr>
        <w:t>Sur les divers plants, les cinq Éléments cosmiques sont en nous.</w:t>
      </w:r>
    </w:p>
    <w:p w:rsidR="00E94246" w:rsidRDefault="00E94246" w:rsidP="00917BBE">
      <w:pPr>
        <w:jc w:val="both"/>
      </w:pPr>
    </w:p>
    <w:p w:rsidR="00630E39" w:rsidRDefault="00A75153" w:rsidP="00981DF8">
      <w:pPr>
        <w:jc w:val="both"/>
      </w:pPr>
      <w:r>
        <w:t xml:space="preserve">  Réguler les cinq Éléments qui sont en vous vous amènera à faire vibrer vos étoiles</w:t>
      </w:r>
      <w:r w:rsidR="00981DF8">
        <w:t xml:space="preserve"> et vos Portes stellaires (mais aussi vos Portes terrestres, car elles ont toujours pour origine une Porte </w:t>
      </w:r>
      <w:r w:rsidR="00981DF8" w:rsidRPr="00981DF8">
        <w:t>stellaire)</w:t>
      </w:r>
      <w:r w:rsidRPr="00981DF8">
        <w:t>. Ces vibrations énergétiques concordent avec l</w:t>
      </w:r>
      <w:r w:rsidR="00630E39">
        <w:t>’</w:t>
      </w:r>
      <w:r w:rsidRPr="00981DF8">
        <w:t xml:space="preserve">essence du Gardien mais aussi avec les mémoires de ses </w:t>
      </w:r>
      <w:r w:rsidR="00981DF8" w:rsidRPr="00981DF8">
        <w:t>P</w:t>
      </w:r>
      <w:r w:rsidR="00981DF8">
        <w:t>ortes</w:t>
      </w:r>
      <w:r w:rsidR="00630E39">
        <w:t>.</w:t>
      </w:r>
    </w:p>
    <w:p w:rsidR="00981DF8" w:rsidRDefault="00630E39" w:rsidP="00981DF8">
      <w:pPr>
        <w:jc w:val="both"/>
      </w:pPr>
      <w:r>
        <w:t xml:space="preserve">  Cela forme</w:t>
      </w:r>
      <w:r w:rsidR="00981DF8">
        <w:t xml:space="preserve"> </w:t>
      </w:r>
      <w:r>
        <w:t>un</w:t>
      </w:r>
      <w:r w:rsidR="00981DF8">
        <w:t xml:space="preserve"> lien entre la Terre et l</w:t>
      </w:r>
      <w:r>
        <w:t>’</w:t>
      </w:r>
      <w:r w:rsidR="00981DF8">
        <w:t>Univers et le Gardien est au milieu de ce lien</w:t>
      </w:r>
      <w:r w:rsidR="00AE0E1D">
        <w:t>. C</w:t>
      </w:r>
      <w:r>
        <w:t>’</w:t>
      </w:r>
      <w:r w:rsidR="00AE0E1D">
        <w:t>est la trinité : Terre – Gardien – Univers où le Gardien fait office de réceptacle universel et connecte les divers plans. Vos points chakriques – qui sont aussi considérés comme des Portes – y contribuent aussi.</w:t>
      </w:r>
    </w:p>
    <w:p w:rsidR="00981DF8" w:rsidRPr="00981DF8" w:rsidRDefault="00981DF8" w:rsidP="00981DF8">
      <w:pPr>
        <w:jc w:val="both"/>
      </w:pPr>
    </w:p>
    <w:p w:rsidR="00981DF8" w:rsidRDefault="00981DF8" w:rsidP="00981DF8">
      <w:pPr>
        <w:jc w:val="both"/>
      </w:pPr>
      <w:r>
        <w:t xml:space="preserve">  En conclusion, si vous avez ou êtes sur le point de découvrir vos cinq étoiles, une énergie cosmo-tellurique ou purement stellaire vous traversera et comprendrez </w:t>
      </w:r>
      <w:r w:rsidR="00630E39">
        <w:t xml:space="preserve">alors </w:t>
      </w:r>
      <w:r>
        <w:t>que vous avez établi le lien.</w:t>
      </w:r>
    </w:p>
    <w:p w:rsidR="00981DF8" w:rsidRDefault="00981DF8" w:rsidP="00981DF8">
      <w:pPr>
        <w:jc w:val="both"/>
      </w:pPr>
    </w:p>
    <w:p w:rsidR="00AE0E1D" w:rsidRPr="00D92032" w:rsidRDefault="00AE0E1D" w:rsidP="00AE0E1D">
      <w:pPr>
        <w:jc w:val="both"/>
        <w:rPr>
          <w:b/>
          <w:i/>
          <w:color w:val="000066"/>
        </w:rPr>
      </w:pPr>
      <w:r w:rsidRPr="00260664">
        <w:rPr>
          <w:b/>
          <w:i/>
          <w:color w:val="000066"/>
        </w:rPr>
        <w:lastRenderedPageBreak/>
        <w:t xml:space="preserve">  </w:t>
      </w:r>
      <w:r>
        <w:rPr>
          <w:b/>
          <w:i/>
          <w:color w:val="000066"/>
          <w:u w:val="single"/>
        </w:rPr>
        <w:t>Questions-réponses sur cette première partie</w:t>
      </w:r>
      <w:r w:rsidRPr="00D92032">
        <w:rPr>
          <w:b/>
          <w:i/>
          <w:color w:val="000066"/>
        </w:rPr>
        <w:t xml:space="preserve"> :</w:t>
      </w:r>
    </w:p>
    <w:p w:rsidR="00AE0E1D" w:rsidRDefault="00AE0E1D" w:rsidP="00981DF8">
      <w:pPr>
        <w:jc w:val="both"/>
      </w:pPr>
    </w:p>
    <w:p w:rsidR="00981DF8" w:rsidRPr="00981DF8" w:rsidRDefault="00981DF8" w:rsidP="00981DF8">
      <w:pPr>
        <w:jc w:val="both"/>
        <w:rPr>
          <w:color w:val="006600"/>
        </w:rPr>
      </w:pPr>
      <w:r w:rsidRPr="00981DF8">
        <w:rPr>
          <w:color w:val="006600"/>
        </w:rPr>
        <w:t xml:space="preserve">  </w:t>
      </w:r>
      <w:r w:rsidRPr="00981DF8">
        <w:rPr>
          <w:color w:val="006600"/>
          <w:u w:val="single"/>
        </w:rPr>
        <w:t>Question de Valou</w:t>
      </w:r>
      <w:r w:rsidRPr="00981DF8">
        <w:rPr>
          <w:color w:val="006600"/>
        </w:rPr>
        <w:t> : Quand nous avons lié nos cinq étoiles, peut-on savoir combien a-t-on de Portes principales ?</w:t>
      </w:r>
    </w:p>
    <w:p w:rsidR="00981DF8" w:rsidRDefault="00981DF8" w:rsidP="00981DF8">
      <w:pPr>
        <w:jc w:val="both"/>
      </w:pPr>
    </w:p>
    <w:p w:rsidR="00981DF8" w:rsidRDefault="00981DF8" w:rsidP="00981DF8">
      <w:pPr>
        <w:jc w:val="both"/>
      </w:pPr>
      <w:r>
        <w:t xml:space="preserve">  Oui, tout à faire, car leurs vibrations énergétique concorde avec votre essence qui concorde aussi avec la mémoire de vos Portes.</w:t>
      </w:r>
    </w:p>
    <w:p w:rsidR="00981DF8" w:rsidRDefault="00981DF8" w:rsidP="00981DF8">
      <w:pPr>
        <w:jc w:val="both"/>
      </w:pPr>
    </w:p>
    <w:p w:rsidR="00981DF8" w:rsidRPr="00981DF8" w:rsidRDefault="00981DF8" w:rsidP="00981DF8">
      <w:pPr>
        <w:jc w:val="both"/>
        <w:rPr>
          <w:color w:val="006600"/>
        </w:rPr>
      </w:pPr>
      <w:r w:rsidRPr="00981DF8">
        <w:rPr>
          <w:color w:val="006600"/>
        </w:rPr>
        <w:t xml:space="preserve">  </w:t>
      </w:r>
      <w:r w:rsidRPr="00981DF8">
        <w:rPr>
          <w:color w:val="006600"/>
          <w:u w:val="single"/>
        </w:rPr>
        <w:t>Question de Vaïhéré</w:t>
      </w:r>
      <w:r w:rsidRPr="00981DF8">
        <w:rPr>
          <w:color w:val="006600"/>
        </w:rPr>
        <w:t> : Si je comprends bien, chaque Gardien n</w:t>
      </w:r>
      <w:r w:rsidR="00630E39">
        <w:rPr>
          <w:color w:val="006600"/>
        </w:rPr>
        <w:t>’</w:t>
      </w:r>
      <w:r w:rsidRPr="00981DF8">
        <w:rPr>
          <w:color w:val="006600"/>
        </w:rPr>
        <w:t>a pas qu</w:t>
      </w:r>
      <w:r w:rsidR="00630E39">
        <w:rPr>
          <w:color w:val="006600"/>
        </w:rPr>
        <w:t>’</w:t>
      </w:r>
      <w:r w:rsidRPr="00981DF8">
        <w:rPr>
          <w:color w:val="006600"/>
        </w:rPr>
        <w:t>une seule Porte, mais plusieurs, qu</w:t>
      </w:r>
      <w:r w:rsidR="00630E39">
        <w:rPr>
          <w:color w:val="006600"/>
        </w:rPr>
        <w:t>’</w:t>
      </w:r>
      <w:r w:rsidRPr="00981DF8">
        <w:rPr>
          <w:color w:val="006600"/>
        </w:rPr>
        <w:t>elle soit terrestre, cosmique, énergétique ou galactique ?</w:t>
      </w:r>
    </w:p>
    <w:p w:rsidR="00981DF8" w:rsidRDefault="00981DF8" w:rsidP="00981DF8">
      <w:pPr>
        <w:jc w:val="both"/>
      </w:pPr>
    </w:p>
    <w:p w:rsidR="00981DF8" w:rsidRDefault="00AE0E1D" w:rsidP="00981DF8">
      <w:pPr>
        <w:jc w:val="both"/>
      </w:pPr>
      <w:r>
        <w:t xml:space="preserve">  </w:t>
      </w:r>
      <w:r w:rsidR="00981DF8" w:rsidRPr="00981DF8">
        <w:t>Tout à fait</w:t>
      </w:r>
      <w:r w:rsidR="00981DF8">
        <w:t>.</w:t>
      </w:r>
      <w:r w:rsidR="00981DF8" w:rsidRPr="00981DF8">
        <w:t xml:space="preserve"> </w:t>
      </w:r>
      <w:r w:rsidR="00981DF8">
        <w:t>Moi, j</w:t>
      </w:r>
      <w:r w:rsidR="00630E39">
        <w:t>’</w:t>
      </w:r>
      <w:r w:rsidR="00981DF8">
        <w:t>ai 13 portes physiques, 13 en stellaire et 9 sur le Plan principal. Vous verrez dans un prochain cours qu</w:t>
      </w:r>
      <w:r w:rsidR="00630E39">
        <w:t>’</w:t>
      </w:r>
      <w:r w:rsidR="00981DF8">
        <w:t xml:space="preserve">on a autant de Portes Physiques que Stellaires, car </w:t>
      </w:r>
      <w:r>
        <w:t>une physique</w:t>
      </w:r>
      <w:r w:rsidR="00981DF8">
        <w:t xml:space="preserve"> est toujours liée à une </w:t>
      </w:r>
      <w:r>
        <w:t>stellaire.</w:t>
      </w:r>
    </w:p>
    <w:p w:rsidR="00AE0E1D" w:rsidRDefault="00AE0E1D" w:rsidP="00981DF8">
      <w:pPr>
        <w:jc w:val="both"/>
      </w:pPr>
    </w:p>
    <w:p w:rsidR="00AE0E1D" w:rsidRDefault="00AE0E1D" w:rsidP="00981DF8">
      <w:pPr>
        <w:jc w:val="both"/>
      </w:pPr>
      <w:r w:rsidRPr="00981DF8">
        <w:rPr>
          <w:color w:val="006600"/>
        </w:rPr>
        <w:t xml:space="preserve">  </w:t>
      </w:r>
      <w:r w:rsidRPr="00981DF8">
        <w:rPr>
          <w:color w:val="006600"/>
          <w:u w:val="single"/>
        </w:rPr>
        <w:t xml:space="preserve">Question </w:t>
      </w:r>
      <w:r>
        <w:rPr>
          <w:color w:val="006600"/>
          <w:u w:val="single"/>
        </w:rPr>
        <w:t>d</w:t>
      </w:r>
      <w:r w:rsidR="00630E39">
        <w:rPr>
          <w:color w:val="006600"/>
          <w:u w:val="single"/>
        </w:rPr>
        <w:t>’</w:t>
      </w:r>
      <w:r>
        <w:rPr>
          <w:color w:val="006600"/>
          <w:u w:val="single"/>
        </w:rPr>
        <w:t>Anne</w:t>
      </w:r>
      <w:r w:rsidRPr="00981DF8">
        <w:rPr>
          <w:color w:val="006600"/>
        </w:rPr>
        <w:t xml:space="preserve"> : </w:t>
      </w:r>
      <w:r>
        <w:rPr>
          <w:color w:val="006600"/>
        </w:rPr>
        <w:t>Lorsqu</w:t>
      </w:r>
      <w:r w:rsidR="00630E39">
        <w:rPr>
          <w:color w:val="006600"/>
        </w:rPr>
        <w:t>’</w:t>
      </w:r>
      <w:r>
        <w:rPr>
          <w:color w:val="006600"/>
        </w:rPr>
        <w:t>on a fait le lien, notre taux vibratoire augmente-il ?</w:t>
      </w:r>
    </w:p>
    <w:p w:rsidR="00AE0E1D" w:rsidRDefault="00AE0E1D" w:rsidP="00981DF8">
      <w:pPr>
        <w:jc w:val="both"/>
      </w:pPr>
    </w:p>
    <w:p w:rsidR="00A75153" w:rsidRDefault="00AE0E1D" w:rsidP="00981DF8">
      <w:pPr>
        <w:jc w:val="both"/>
      </w:pPr>
      <w:r>
        <w:t xml:space="preserve">  Oui Anne, tout augmente : votre taux vibratoire, mais aussi votre Aura ainsi que les ressentis que vous recevez. Les visions deviennent plus claires et les mémoires vous reviennent.</w:t>
      </w:r>
    </w:p>
    <w:p w:rsidR="00AE0E1D" w:rsidRDefault="00AE0E1D" w:rsidP="00981DF8">
      <w:pPr>
        <w:jc w:val="both"/>
      </w:pPr>
    </w:p>
    <w:p w:rsidR="00AE0E1D" w:rsidRDefault="00AE0E1D" w:rsidP="00981DF8">
      <w:pPr>
        <w:jc w:val="both"/>
      </w:pPr>
    </w:p>
    <w:p w:rsidR="00AE0E1D" w:rsidRPr="00A435E5" w:rsidRDefault="00AE0E1D" w:rsidP="00AE0E1D">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w:t>
      </w:r>
      <w:r w:rsidR="00630E39">
        <w:rPr>
          <w:rFonts w:ascii="Monotype Corsiva" w:hAnsi="Monotype Corsiva"/>
          <w:color w:val="993300"/>
          <w:sz w:val="32"/>
          <w:szCs w:val="28"/>
          <w:u w:val="single"/>
        </w:rPr>
        <w:t>’</w:t>
      </w:r>
      <w:r>
        <w:rPr>
          <w:rFonts w:ascii="Monotype Corsiva" w:hAnsi="Monotype Corsiva"/>
          <w:color w:val="993300"/>
          <w:sz w:val="32"/>
          <w:szCs w:val="28"/>
          <w:u w:val="single"/>
        </w:rPr>
        <w:t xml:space="preserve">ambivalence du réseau stellaire et </w:t>
      </w:r>
      <w:r w:rsidR="00630E39">
        <w:rPr>
          <w:rFonts w:ascii="Monotype Corsiva" w:hAnsi="Monotype Corsiva"/>
          <w:color w:val="993300"/>
          <w:sz w:val="32"/>
          <w:szCs w:val="28"/>
          <w:u w:val="single"/>
        </w:rPr>
        <w:t xml:space="preserve">de </w:t>
      </w:r>
      <w:r>
        <w:rPr>
          <w:rFonts w:ascii="Monotype Corsiva" w:hAnsi="Monotype Corsiva"/>
          <w:color w:val="993300"/>
          <w:sz w:val="32"/>
          <w:szCs w:val="28"/>
          <w:u w:val="single"/>
        </w:rPr>
        <w:t>ses Portes</w:t>
      </w:r>
    </w:p>
    <w:p w:rsidR="00AE0E1D" w:rsidRDefault="00AE0E1D" w:rsidP="00981DF8">
      <w:pPr>
        <w:jc w:val="both"/>
      </w:pPr>
    </w:p>
    <w:p w:rsidR="00AE0E1D" w:rsidRDefault="00AE0E1D" w:rsidP="00981DF8">
      <w:pPr>
        <w:jc w:val="both"/>
      </w:pPr>
      <w:r>
        <w:t xml:space="preserve">  Pourquoi ambivalence ? Parce que nos étoiles ont plusieurs fonctions. L</w:t>
      </w:r>
      <w:r w:rsidR="00630E39">
        <w:t>’</w:t>
      </w:r>
      <w:r>
        <w:t xml:space="preserve">ambivalence est primordiale entre nos étoiles et nos </w:t>
      </w:r>
      <w:r w:rsidR="00630E39">
        <w:t>É</w:t>
      </w:r>
      <w:r>
        <w:t>léments, car elle créé un amalgame énergétique important.</w:t>
      </w:r>
    </w:p>
    <w:p w:rsidR="00AE0E1D" w:rsidRDefault="0019718D" w:rsidP="00981DF8">
      <w:pPr>
        <w:jc w:val="both"/>
      </w:pPr>
      <w:r>
        <w:t xml:space="preserve">  Nos étoiles réagissent aux cinq Éléments. Cela permet de comprendre que ces étoiles sont liées directement çà l</w:t>
      </w:r>
      <w:r w:rsidR="00630E39">
        <w:t>’</w:t>
      </w:r>
      <w:r>
        <w:t>un des Éléments (Eau, Feu, Air, Terre et qui ensemble forment</w:t>
      </w:r>
      <w:r w:rsidR="000A43CB">
        <w:t xml:space="preserve"> le cinquième, la Vie). La Vie a donc une origine stellaire de par la</w:t>
      </w:r>
      <w:r>
        <w:t xml:space="preserve"> synergie</w:t>
      </w:r>
      <w:r w:rsidR="000A43CB">
        <w:t xml:space="preserve"> de leurs énergies, énergies qui constituent la mémoire propre de nos Portes. Chaque portail – tout comme chaque étoile – a un Élément prédominant malgré le fait qu</w:t>
      </w:r>
      <w:r w:rsidR="00630E39">
        <w:t>’</w:t>
      </w:r>
      <w:r w:rsidR="000A43CB">
        <w:t>elle possède aussi les autres dans une moindre mesure.</w:t>
      </w:r>
    </w:p>
    <w:p w:rsidR="000A43CB" w:rsidRDefault="000A43CB" w:rsidP="00981DF8">
      <w:pPr>
        <w:jc w:val="both"/>
      </w:pPr>
      <w:r>
        <w:t xml:space="preserve">  En vous liant à votre Portes, vous créez un amalgame de données subversives et surtout mémorielles.</w:t>
      </w:r>
    </w:p>
    <w:p w:rsidR="0019718D" w:rsidRDefault="0019718D" w:rsidP="00981DF8">
      <w:pPr>
        <w:jc w:val="both"/>
      </w:pPr>
    </w:p>
    <w:p w:rsidR="0019718D" w:rsidRDefault="0071174D" w:rsidP="00981DF8">
      <w:pPr>
        <w:jc w:val="both"/>
      </w:pPr>
      <w:r>
        <w:t xml:space="preserve">  La conclusion est que si grâce à vos ressentis et aux Éléments, vous avez déterminé votre Porte Principale et vos cinq astres, vous pourrez trouver vos Portes subsidiaires. Votre signe astrologique est un début de piste dans le cadre de la recherche de mémoire de votre Porte, mais son Élément principal vous aidera aussi à faire ressurgir ses </w:t>
      </w:r>
      <w:r w:rsidR="00630E39">
        <w:t>données</w:t>
      </w:r>
      <w:r>
        <w:t xml:space="preserve"> akashiques.</w:t>
      </w:r>
    </w:p>
    <w:p w:rsidR="0071174D" w:rsidRDefault="0071174D" w:rsidP="0071174D">
      <w:pPr>
        <w:jc w:val="both"/>
      </w:pPr>
      <w:r>
        <w:t xml:space="preserve">  Ainsi fait, la </w:t>
      </w:r>
      <w:r w:rsidR="0019033F">
        <w:t>P</w:t>
      </w:r>
      <w:r>
        <w:t xml:space="preserve">orte vous délivrera le réseau global dont vous êtes le </w:t>
      </w:r>
      <w:r w:rsidR="00630E39">
        <w:t>G</w:t>
      </w:r>
      <w:r w:rsidR="0019033F">
        <w:t xml:space="preserve">ardien. </w:t>
      </w:r>
      <w:r>
        <w:t>Cela amène aussi à penser que les mémoires sensorielles – c</w:t>
      </w:r>
      <w:r w:rsidR="00630E39">
        <w:t>’</w:t>
      </w:r>
      <w:r>
        <w:t>est-à-dire sensitives – ou basées sur le ressenti, vous feront avancer plus vite si vous trouvez le dénominateur commun entre vos Portes</w:t>
      </w:r>
      <w:r w:rsidR="00630E39">
        <w:t> ;</w:t>
      </w:r>
      <w:r>
        <w:t xml:space="preserve"> et n</w:t>
      </w:r>
      <w:r w:rsidR="00630E39">
        <w:t>’</w:t>
      </w:r>
      <w:r>
        <w:t xml:space="preserve">oubliez pas que les étoiles réagissent </w:t>
      </w:r>
      <w:r w:rsidR="00630E39">
        <w:t>envers toute vague</w:t>
      </w:r>
      <w:r>
        <w:t xml:space="preserve"> éne</w:t>
      </w:r>
      <w:r w:rsidR="0019033F">
        <w:t>rgétique que vous leur enverrez,</w:t>
      </w:r>
      <w:r>
        <w:t xml:space="preserve"> notamment à son Élément principa</w:t>
      </w:r>
      <w:r w:rsidR="00630E39">
        <w:t>l</w:t>
      </w:r>
      <w:r w:rsidR="0019033F">
        <w:t xml:space="preserve"> qui est</w:t>
      </w:r>
      <w:r w:rsidR="00630E39">
        <w:t xml:space="preserve"> identique à</w:t>
      </w:r>
      <w:r>
        <w:t xml:space="preserve"> celui de </w:t>
      </w:r>
      <w:r w:rsidR="00630E39">
        <w:t>votre</w:t>
      </w:r>
      <w:r w:rsidR="0019033F">
        <w:t xml:space="preserve"> P</w:t>
      </w:r>
      <w:r>
        <w:t>orte.</w:t>
      </w:r>
    </w:p>
    <w:p w:rsidR="00AE0E1D" w:rsidRDefault="00AE0E1D" w:rsidP="00981DF8">
      <w:pPr>
        <w:jc w:val="both"/>
      </w:pPr>
    </w:p>
    <w:p w:rsidR="00AE0E1D" w:rsidRDefault="00AE0E1D" w:rsidP="00AE0E1D">
      <w:pPr>
        <w:jc w:val="both"/>
      </w:pPr>
    </w:p>
    <w:p w:rsidR="0071174D" w:rsidRPr="00A435E5" w:rsidRDefault="0071174D" w:rsidP="0071174D">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Exercice : trouver ses cinq étoiles</w:t>
      </w:r>
    </w:p>
    <w:p w:rsidR="0071174D" w:rsidRDefault="0071174D" w:rsidP="00AE0E1D">
      <w:pPr>
        <w:jc w:val="both"/>
      </w:pPr>
    </w:p>
    <w:p w:rsidR="0071174D" w:rsidRDefault="00CE59AD" w:rsidP="00AE0E1D">
      <w:pPr>
        <w:jc w:val="both"/>
      </w:pPr>
      <w:r>
        <w:t xml:space="preserve">  Il vous faudra trouver vos cinq astres, tout en ayant un appel énergétique et un attention sur ses ressentis afin de faire le lien avec </w:t>
      </w:r>
      <w:r w:rsidR="0019033F">
        <w:t>votre</w:t>
      </w:r>
      <w:r>
        <w:t xml:space="preserve"> Porte.</w:t>
      </w:r>
    </w:p>
    <w:p w:rsidR="00AE0E1D" w:rsidRDefault="00CE59AD" w:rsidP="00AE0E1D">
      <w:pPr>
        <w:jc w:val="both"/>
      </w:pPr>
      <w:r>
        <w:lastRenderedPageBreak/>
        <w:t xml:space="preserve">  Vous avez tous</w:t>
      </w:r>
      <w:r w:rsidR="0019033F">
        <w:t xml:space="preserve"> cinq astres à trouver, donc un</w:t>
      </w:r>
      <w:r>
        <w:t xml:space="preserve"> princ</w:t>
      </w:r>
      <w:r w:rsidR="0019033F">
        <w:t>ipal</w:t>
      </w:r>
      <w:r>
        <w:t>. Voici des conseils pour vous aider dans votre quête :</w:t>
      </w:r>
    </w:p>
    <w:p w:rsidR="00CE59AD" w:rsidRDefault="00CE59AD" w:rsidP="00AE0E1D">
      <w:pPr>
        <w:jc w:val="both"/>
      </w:pPr>
      <w:r>
        <w:t xml:space="preserve">  • Ce que vous cherchez peut être une étoile, mais aussi un groupement d</w:t>
      </w:r>
      <w:r w:rsidR="00630E39">
        <w:t>’</w:t>
      </w:r>
      <w:r>
        <w:t>étoiles (comme une Constellation ou une paire d</w:t>
      </w:r>
      <w:r w:rsidR="00630E39">
        <w:t>’</w:t>
      </w:r>
      <w:r>
        <w:t>étoiles proches l</w:t>
      </w:r>
      <w:r w:rsidR="00630E39">
        <w:t>’</w:t>
      </w:r>
      <w:r>
        <w:t>une de l</w:t>
      </w:r>
      <w:r w:rsidR="00630E39">
        <w:t>’</w:t>
      </w:r>
      <w:r>
        <w:t>autre) ou encore une planète.</w:t>
      </w:r>
    </w:p>
    <w:p w:rsidR="00CE59AD" w:rsidRDefault="00CE59AD" w:rsidP="00AE0E1D">
      <w:pPr>
        <w:jc w:val="both"/>
      </w:pPr>
      <w:r>
        <w:t xml:space="preserve">  • Regardez le ciel une nuit de temps clair. La première impression (c</w:t>
      </w:r>
      <w:r w:rsidR="00630E39">
        <w:t>’</w:t>
      </w:r>
      <w:r>
        <w:t>est-à-dire un astre qui astre tout de suite notre attention) est souvent la bonne.</w:t>
      </w:r>
    </w:p>
    <w:p w:rsidR="00CE59AD" w:rsidRDefault="00CE59AD" w:rsidP="00AE0E1D">
      <w:pPr>
        <w:jc w:val="both"/>
      </w:pPr>
      <w:r>
        <w:t xml:space="preserve">  • Si vous n</w:t>
      </w:r>
      <w:r w:rsidR="00630E39">
        <w:t>’</w:t>
      </w:r>
      <w:r>
        <w:t>avez pas de ciel clair (pollution visuelle de l</w:t>
      </w:r>
      <w:r w:rsidR="00630E39">
        <w:t>’</w:t>
      </w:r>
      <w:r>
        <w:t>atmosphère) ou si vous n</w:t>
      </w:r>
      <w:r w:rsidR="00630E39">
        <w:t>’</w:t>
      </w:r>
      <w:r>
        <w:t>avez pas de vue suffisamment dégagé, consulte</w:t>
      </w:r>
      <w:r w:rsidR="0019033F">
        <w:t>z</w:t>
      </w:r>
      <w:r>
        <w:t xml:space="preserve"> une carte du ciel</w:t>
      </w:r>
      <w:r w:rsidR="0019033F">
        <w:t xml:space="preserve"> (cf. celle en fin de ce cours)</w:t>
      </w:r>
      <w:r>
        <w:t>.</w:t>
      </w:r>
    </w:p>
    <w:p w:rsidR="00CE59AD" w:rsidRDefault="00CE59AD" w:rsidP="00AE0E1D">
      <w:pPr>
        <w:jc w:val="both"/>
      </w:pPr>
      <w:r>
        <w:t xml:space="preserve">  • Votre signe astrologique ainsi que votre Ascendant sont un début de piste : il est fort probable qu</w:t>
      </w:r>
      <w:r w:rsidR="00630E39">
        <w:t>’</w:t>
      </w:r>
      <w:r>
        <w:t>au moins un astre correspondant à l</w:t>
      </w:r>
      <w:r w:rsidR="00630E39">
        <w:t>’</w:t>
      </w:r>
      <w:r>
        <w:t>une de ces deux choses fasse parti de votre liste des cinq étoiles.</w:t>
      </w:r>
    </w:p>
    <w:p w:rsidR="00CE59AD" w:rsidRDefault="00CE59AD" w:rsidP="00AE0E1D">
      <w:pPr>
        <w:jc w:val="both"/>
      </w:pPr>
      <w:r>
        <w:t xml:space="preserve">  • Ne pas hésiter à ressentir les données subversives de chaque étoile que vous souhaitez tester, car elles sont des piliers élémentaires de vos Portes.</w:t>
      </w:r>
    </w:p>
    <w:p w:rsidR="00CE59AD" w:rsidRDefault="00CE59AD" w:rsidP="00AE0E1D">
      <w:pPr>
        <w:jc w:val="both"/>
      </w:pPr>
    </w:p>
    <w:p w:rsidR="00AE0E1D" w:rsidRDefault="00CE59AD" w:rsidP="00AE0E1D">
      <w:pPr>
        <w:jc w:val="both"/>
      </w:pPr>
      <w:r>
        <w:t xml:space="preserve">  Bonne chance !</w:t>
      </w:r>
    </w:p>
    <w:p w:rsidR="00AE0E1D" w:rsidRDefault="00AE0E1D" w:rsidP="00AE0E1D">
      <w:pPr>
        <w:jc w:val="both"/>
      </w:pPr>
    </w:p>
    <w:p w:rsidR="00AE0E1D" w:rsidRDefault="00CE59AD" w:rsidP="00AE0E1D">
      <w:pPr>
        <w:jc w:val="both"/>
      </w:pPr>
      <w:r>
        <w:rPr>
          <w:noProof/>
          <w:lang w:eastAsia="fr-FR"/>
        </w:rPr>
        <w:drawing>
          <wp:inline distT="0" distB="0" distL="0" distR="0">
            <wp:extent cx="5760720" cy="5760720"/>
            <wp:effectExtent l="0" t="0" r="0" b="0"/>
            <wp:docPr id="4" name="Image 4" descr="C:\Users\Dovahkiin\Desktop\Mon monde elfique\3) Magie elfique et ésotérisme\Cours des Gardiens des Portes\Cours réecrits\carte_du_ciel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carte_du_ciel_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inline>
        </w:drawing>
      </w:r>
    </w:p>
    <w:p w:rsidR="00C43993" w:rsidRPr="00C43993" w:rsidRDefault="00C43993" w:rsidP="00CE59AD">
      <w:pPr>
        <w:jc w:val="center"/>
        <w:rPr>
          <w:i/>
          <w:sz w:val="18"/>
        </w:rPr>
      </w:pPr>
    </w:p>
    <w:p w:rsidR="00AA7423" w:rsidRPr="00CE59AD" w:rsidRDefault="00CE59AD" w:rsidP="00CE59AD">
      <w:pPr>
        <w:jc w:val="center"/>
        <w:rPr>
          <w:i/>
        </w:rPr>
      </w:pPr>
      <w:r w:rsidRPr="00CE59AD">
        <w:rPr>
          <w:i/>
        </w:rPr>
        <w:t>Carte du Ciel</w:t>
      </w:r>
    </w:p>
    <w:sectPr w:rsidR="00AA7423" w:rsidRPr="00CE59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8FC" w:rsidRDefault="004008FC" w:rsidP="00CE59AD">
      <w:r>
        <w:separator/>
      </w:r>
    </w:p>
  </w:endnote>
  <w:endnote w:type="continuationSeparator" w:id="0">
    <w:p w:rsidR="004008FC" w:rsidRDefault="004008FC" w:rsidP="00CE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8FC" w:rsidRDefault="004008FC" w:rsidP="00CE59AD">
      <w:r>
        <w:separator/>
      </w:r>
    </w:p>
  </w:footnote>
  <w:footnote w:type="continuationSeparator" w:id="0">
    <w:p w:rsidR="004008FC" w:rsidRDefault="004008FC" w:rsidP="00CE59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5E02"/>
    <w:rsid w:val="00015EC1"/>
    <w:rsid w:val="0002000C"/>
    <w:rsid w:val="00023292"/>
    <w:rsid w:val="000239F7"/>
    <w:rsid w:val="00025907"/>
    <w:rsid w:val="00026BE7"/>
    <w:rsid w:val="00027FD5"/>
    <w:rsid w:val="00031682"/>
    <w:rsid w:val="00033485"/>
    <w:rsid w:val="00034AB2"/>
    <w:rsid w:val="000350D1"/>
    <w:rsid w:val="00036794"/>
    <w:rsid w:val="00046B1E"/>
    <w:rsid w:val="00046EAB"/>
    <w:rsid w:val="00050698"/>
    <w:rsid w:val="0005484F"/>
    <w:rsid w:val="00061348"/>
    <w:rsid w:val="00061EB1"/>
    <w:rsid w:val="00064D5E"/>
    <w:rsid w:val="00064F0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36FA"/>
    <w:rsid w:val="0009380A"/>
    <w:rsid w:val="00093B26"/>
    <w:rsid w:val="00094659"/>
    <w:rsid w:val="000954C9"/>
    <w:rsid w:val="00095C7D"/>
    <w:rsid w:val="0009686F"/>
    <w:rsid w:val="000979BD"/>
    <w:rsid w:val="000A16B2"/>
    <w:rsid w:val="000A2968"/>
    <w:rsid w:val="000A43CB"/>
    <w:rsid w:val="000A4D2A"/>
    <w:rsid w:val="000B162D"/>
    <w:rsid w:val="000B29D9"/>
    <w:rsid w:val="000B2BAD"/>
    <w:rsid w:val="000B2CE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80D"/>
    <w:rsid w:val="00134E28"/>
    <w:rsid w:val="001370A1"/>
    <w:rsid w:val="0014018D"/>
    <w:rsid w:val="00140776"/>
    <w:rsid w:val="00140E4E"/>
    <w:rsid w:val="00143AE1"/>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6AD3"/>
    <w:rsid w:val="00176B43"/>
    <w:rsid w:val="0017756B"/>
    <w:rsid w:val="00182429"/>
    <w:rsid w:val="00186FB4"/>
    <w:rsid w:val="0019033F"/>
    <w:rsid w:val="00190A97"/>
    <w:rsid w:val="00191037"/>
    <w:rsid w:val="001918BE"/>
    <w:rsid w:val="00192A3F"/>
    <w:rsid w:val="00194836"/>
    <w:rsid w:val="0019506E"/>
    <w:rsid w:val="0019718D"/>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C5097"/>
    <w:rsid w:val="002D3034"/>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3026C2"/>
    <w:rsid w:val="00302869"/>
    <w:rsid w:val="00304F92"/>
    <w:rsid w:val="003066E4"/>
    <w:rsid w:val="0030784E"/>
    <w:rsid w:val="003102C9"/>
    <w:rsid w:val="00311985"/>
    <w:rsid w:val="003150CF"/>
    <w:rsid w:val="00322DB2"/>
    <w:rsid w:val="00324E88"/>
    <w:rsid w:val="00326BC5"/>
    <w:rsid w:val="0032708A"/>
    <w:rsid w:val="003304FF"/>
    <w:rsid w:val="0033361B"/>
    <w:rsid w:val="00337CBE"/>
    <w:rsid w:val="00342B32"/>
    <w:rsid w:val="00343144"/>
    <w:rsid w:val="0034554C"/>
    <w:rsid w:val="003459F3"/>
    <w:rsid w:val="00350320"/>
    <w:rsid w:val="00351DCA"/>
    <w:rsid w:val="00351FEE"/>
    <w:rsid w:val="00352307"/>
    <w:rsid w:val="003548B1"/>
    <w:rsid w:val="00356455"/>
    <w:rsid w:val="00357810"/>
    <w:rsid w:val="00357C52"/>
    <w:rsid w:val="00365289"/>
    <w:rsid w:val="00366968"/>
    <w:rsid w:val="00370798"/>
    <w:rsid w:val="00370D3C"/>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3200"/>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8FC"/>
    <w:rsid w:val="00400EF3"/>
    <w:rsid w:val="00400F17"/>
    <w:rsid w:val="0040594D"/>
    <w:rsid w:val="004068A6"/>
    <w:rsid w:val="00410C8E"/>
    <w:rsid w:val="0041277E"/>
    <w:rsid w:val="00416725"/>
    <w:rsid w:val="00416833"/>
    <w:rsid w:val="004171AF"/>
    <w:rsid w:val="00417FD6"/>
    <w:rsid w:val="00423FDB"/>
    <w:rsid w:val="00432BD5"/>
    <w:rsid w:val="00432E3A"/>
    <w:rsid w:val="0043417A"/>
    <w:rsid w:val="0043438A"/>
    <w:rsid w:val="004347C0"/>
    <w:rsid w:val="00436325"/>
    <w:rsid w:val="004403D6"/>
    <w:rsid w:val="0044111F"/>
    <w:rsid w:val="004463EA"/>
    <w:rsid w:val="0044689F"/>
    <w:rsid w:val="004468C0"/>
    <w:rsid w:val="004505A5"/>
    <w:rsid w:val="004507D3"/>
    <w:rsid w:val="00450E22"/>
    <w:rsid w:val="00451D4B"/>
    <w:rsid w:val="00451FF0"/>
    <w:rsid w:val="004528E4"/>
    <w:rsid w:val="00452D82"/>
    <w:rsid w:val="00454242"/>
    <w:rsid w:val="004550D3"/>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40B8"/>
    <w:rsid w:val="004857B9"/>
    <w:rsid w:val="00486898"/>
    <w:rsid w:val="00487A8D"/>
    <w:rsid w:val="004944E4"/>
    <w:rsid w:val="004973CE"/>
    <w:rsid w:val="004A3827"/>
    <w:rsid w:val="004A3B25"/>
    <w:rsid w:val="004A3CE5"/>
    <w:rsid w:val="004A50A9"/>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D2CB3"/>
    <w:rsid w:val="004D38DC"/>
    <w:rsid w:val="004D44A1"/>
    <w:rsid w:val="004D5A31"/>
    <w:rsid w:val="004E2AC0"/>
    <w:rsid w:val="004E4406"/>
    <w:rsid w:val="004E68EE"/>
    <w:rsid w:val="004F2C01"/>
    <w:rsid w:val="005019E2"/>
    <w:rsid w:val="00504188"/>
    <w:rsid w:val="00506BB6"/>
    <w:rsid w:val="00512957"/>
    <w:rsid w:val="0051322F"/>
    <w:rsid w:val="00513720"/>
    <w:rsid w:val="00513805"/>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E11"/>
    <w:rsid w:val="00630111"/>
    <w:rsid w:val="00630AEA"/>
    <w:rsid w:val="00630E39"/>
    <w:rsid w:val="00633C1D"/>
    <w:rsid w:val="006355B4"/>
    <w:rsid w:val="00635BDE"/>
    <w:rsid w:val="00637D2C"/>
    <w:rsid w:val="00637FB7"/>
    <w:rsid w:val="00640652"/>
    <w:rsid w:val="006409EF"/>
    <w:rsid w:val="00640B58"/>
    <w:rsid w:val="006421CD"/>
    <w:rsid w:val="006431E1"/>
    <w:rsid w:val="006465EE"/>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55A5"/>
    <w:rsid w:val="006868C1"/>
    <w:rsid w:val="00686B98"/>
    <w:rsid w:val="0069017E"/>
    <w:rsid w:val="0069261E"/>
    <w:rsid w:val="00692CB1"/>
    <w:rsid w:val="00692CCD"/>
    <w:rsid w:val="00694115"/>
    <w:rsid w:val="006946CE"/>
    <w:rsid w:val="00697A55"/>
    <w:rsid w:val="00697F7C"/>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174D"/>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B2C"/>
    <w:rsid w:val="00746928"/>
    <w:rsid w:val="00747E07"/>
    <w:rsid w:val="00755347"/>
    <w:rsid w:val="00760BB9"/>
    <w:rsid w:val="00764860"/>
    <w:rsid w:val="00767004"/>
    <w:rsid w:val="00771405"/>
    <w:rsid w:val="007726BD"/>
    <w:rsid w:val="007734DD"/>
    <w:rsid w:val="00773B86"/>
    <w:rsid w:val="00774D59"/>
    <w:rsid w:val="00777E68"/>
    <w:rsid w:val="00780E09"/>
    <w:rsid w:val="0078154C"/>
    <w:rsid w:val="00782FB1"/>
    <w:rsid w:val="007842DA"/>
    <w:rsid w:val="00785F9A"/>
    <w:rsid w:val="007874B0"/>
    <w:rsid w:val="007928FB"/>
    <w:rsid w:val="00795BDB"/>
    <w:rsid w:val="007961E8"/>
    <w:rsid w:val="007A02DB"/>
    <w:rsid w:val="007A1B3D"/>
    <w:rsid w:val="007A213E"/>
    <w:rsid w:val="007A2883"/>
    <w:rsid w:val="007A3EBC"/>
    <w:rsid w:val="007A5FA9"/>
    <w:rsid w:val="007A764C"/>
    <w:rsid w:val="007B0588"/>
    <w:rsid w:val="007B15F4"/>
    <w:rsid w:val="007B2C35"/>
    <w:rsid w:val="007B53C0"/>
    <w:rsid w:val="007B74D9"/>
    <w:rsid w:val="007C2146"/>
    <w:rsid w:val="007C27B4"/>
    <w:rsid w:val="007C5C2A"/>
    <w:rsid w:val="007C6AD4"/>
    <w:rsid w:val="007C6B76"/>
    <w:rsid w:val="007C7D1F"/>
    <w:rsid w:val="007D13F7"/>
    <w:rsid w:val="007D147C"/>
    <w:rsid w:val="007D272B"/>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3F1D"/>
    <w:rsid w:val="008045E8"/>
    <w:rsid w:val="0080638F"/>
    <w:rsid w:val="008070C0"/>
    <w:rsid w:val="00807494"/>
    <w:rsid w:val="0081470A"/>
    <w:rsid w:val="00815FF8"/>
    <w:rsid w:val="00816C36"/>
    <w:rsid w:val="00817958"/>
    <w:rsid w:val="0082117A"/>
    <w:rsid w:val="008247EF"/>
    <w:rsid w:val="00824874"/>
    <w:rsid w:val="00830CCA"/>
    <w:rsid w:val="0083110F"/>
    <w:rsid w:val="00831516"/>
    <w:rsid w:val="00831AFD"/>
    <w:rsid w:val="00831D05"/>
    <w:rsid w:val="00833CEA"/>
    <w:rsid w:val="00833DA2"/>
    <w:rsid w:val="00840394"/>
    <w:rsid w:val="008424CA"/>
    <w:rsid w:val="00843142"/>
    <w:rsid w:val="00845509"/>
    <w:rsid w:val="00845F71"/>
    <w:rsid w:val="00853060"/>
    <w:rsid w:val="0086767E"/>
    <w:rsid w:val="00872AB0"/>
    <w:rsid w:val="00873AB5"/>
    <w:rsid w:val="008768F1"/>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235D"/>
    <w:rsid w:val="00963857"/>
    <w:rsid w:val="009645C3"/>
    <w:rsid w:val="009676D1"/>
    <w:rsid w:val="009709A9"/>
    <w:rsid w:val="00972667"/>
    <w:rsid w:val="00972EC6"/>
    <w:rsid w:val="0097363D"/>
    <w:rsid w:val="00973E2C"/>
    <w:rsid w:val="00976895"/>
    <w:rsid w:val="00981DF8"/>
    <w:rsid w:val="00982EE1"/>
    <w:rsid w:val="009840BC"/>
    <w:rsid w:val="00984329"/>
    <w:rsid w:val="0099483F"/>
    <w:rsid w:val="00996964"/>
    <w:rsid w:val="009A025D"/>
    <w:rsid w:val="009A0C01"/>
    <w:rsid w:val="009A1988"/>
    <w:rsid w:val="009A2987"/>
    <w:rsid w:val="009A3518"/>
    <w:rsid w:val="009A49DF"/>
    <w:rsid w:val="009B70A2"/>
    <w:rsid w:val="009C0602"/>
    <w:rsid w:val="009C2124"/>
    <w:rsid w:val="009C521F"/>
    <w:rsid w:val="009C55C5"/>
    <w:rsid w:val="009D034A"/>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367E"/>
    <w:rsid w:val="00A27B59"/>
    <w:rsid w:val="00A27C50"/>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5153"/>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A7423"/>
    <w:rsid w:val="00AB1133"/>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0E1D"/>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51893"/>
    <w:rsid w:val="00B51E55"/>
    <w:rsid w:val="00B5268B"/>
    <w:rsid w:val="00B54E61"/>
    <w:rsid w:val="00B56362"/>
    <w:rsid w:val="00B5637B"/>
    <w:rsid w:val="00B56AB7"/>
    <w:rsid w:val="00B57C1A"/>
    <w:rsid w:val="00B61241"/>
    <w:rsid w:val="00B6187F"/>
    <w:rsid w:val="00B61885"/>
    <w:rsid w:val="00B635EC"/>
    <w:rsid w:val="00B63698"/>
    <w:rsid w:val="00B668E1"/>
    <w:rsid w:val="00B66F57"/>
    <w:rsid w:val="00B67CF5"/>
    <w:rsid w:val="00B71E75"/>
    <w:rsid w:val="00B7570A"/>
    <w:rsid w:val="00B760DC"/>
    <w:rsid w:val="00B7624C"/>
    <w:rsid w:val="00B76801"/>
    <w:rsid w:val="00B831BC"/>
    <w:rsid w:val="00B8417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74"/>
    <w:rsid w:val="00BC1A48"/>
    <w:rsid w:val="00BC2115"/>
    <w:rsid w:val="00BC2188"/>
    <w:rsid w:val="00BC36FA"/>
    <w:rsid w:val="00BC6579"/>
    <w:rsid w:val="00BC66DD"/>
    <w:rsid w:val="00BD4893"/>
    <w:rsid w:val="00BD6199"/>
    <w:rsid w:val="00BD67AD"/>
    <w:rsid w:val="00BD79E6"/>
    <w:rsid w:val="00BE2BAB"/>
    <w:rsid w:val="00BE37F4"/>
    <w:rsid w:val="00BE3B85"/>
    <w:rsid w:val="00BE3EED"/>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8F4"/>
    <w:rsid w:val="00C34774"/>
    <w:rsid w:val="00C34F9E"/>
    <w:rsid w:val="00C36F0F"/>
    <w:rsid w:val="00C43993"/>
    <w:rsid w:val="00C44CCA"/>
    <w:rsid w:val="00C450C4"/>
    <w:rsid w:val="00C45333"/>
    <w:rsid w:val="00C47B91"/>
    <w:rsid w:val="00C540D7"/>
    <w:rsid w:val="00C54368"/>
    <w:rsid w:val="00C56143"/>
    <w:rsid w:val="00C5638F"/>
    <w:rsid w:val="00C56511"/>
    <w:rsid w:val="00C568AF"/>
    <w:rsid w:val="00C56A60"/>
    <w:rsid w:val="00C578E5"/>
    <w:rsid w:val="00C613E5"/>
    <w:rsid w:val="00C61F4A"/>
    <w:rsid w:val="00C63012"/>
    <w:rsid w:val="00C65A83"/>
    <w:rsid w:val="00C66162"/>
    <w:rsid w:val="00C66C6F"/>
    <w:rsid w:val="00C67F34"/>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E1000"/>
    <w:rsid w:val="00CE1A63"/>
    <w:rsid w:val="00CE28EA"/>
    <w:rsid w:val="00CE35DF"/>
    <w:rsid w:val="00CE3A42"/>
    <w:rsid w:val="00CE3BE6"/>
    <w:rsid w:val="00CE50C9"/>
    <w:rsid w:val="00CE59AD"/>
    <w:rsid w:val="00CF0B53"/>
    <w:rsid w:val="00CF2547"/>
    <w:rsid w:val="00CF63F6"/>
    <w:rsid w:val="00CF6F93"/>
    <w:rsid w:val="00CF7647"/>
    <w:rsid w:val="00CF7922"/>
    <w:rsid w:val="00CF7CF8"/>
    <w:rsid w:val="00D00988"/>
    <w:rsid w:val="00D00D42"/>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D73"/>
    <w:rsid w:val="00D33E99"/>
    <w:rsid w:val="00D35330"/>
    <w:rsid w:val="00D37346"/>
    <w:rsid w:val="00D43029"/>
    <w:rsid w:val="00D4324E"/>
    <w:rsid w:val="00D464D2"/>
    <w:rsid w:val="00D507B3"/>
    <w:rsid w:val="00D50BEE"/>
    <w:rsid w:val="00D52716"/>
    <w:rsid w:val="00D52AE5"/>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434D"/>
    <w:rsid w:val="00E64F10"/>
    <w:rsid w:val="00E71E00"/>
    <w:rsid w:val="00E753A9"/>
    <w:rsid w:val="00E76813"/>
    <w:rsid w:val="00E77B8C"/>
    <w:rsid w:val="00E80256"/>
    <w:rsid w:val="00E82A63"/>
    <w:rsid w:val="00E82C0D"/>
    <w:rsid w:val="00E83D9C"/>
    <w:rsid w:val="00E84D4B"/>
    <w:rsid w:val="00E84E9E"/>
    <w:rsid w:val="00E925E7"/>
    <w:rsid w:val="00E94246"/>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1B9A"/>
    <w:rsid w:val="00EF36BF"/>
    <w:rsid w:val="00EF5B57"/>
    <w:rsid w:val="00EF6B07"/>
    <w:rsid w:val="00EF79B9"/>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5150"/>
    <w:rsid w:val="00F457F0"/>
    <w:rsid w:val="00F50195"/>
    <w:rsid w:val="00F5111E"/>
    <w:rsid w:val="00F5202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Notedebasdepage">
    <w:name w:val="footnote text"/>
    <w:basedOn w:val="Normal"/>
    <w:link w:val="NotedebasdepageCar"/>
    <w:uiPriority w:val="99"/>
    <w:semiHidden/>
    <w:unhideWhenUsed/>
    <w:rsid w:val="00CE59AD"/>
    <w:rPr>
      <w:sz w:val="20"/>
      <w:szCs w:val="20"/>
    </w:rPr>
  </w:style>
  <w:style w:type="character" w:customStyle="1" w:styleId="NotedebasdepageCar">
    <w:name w:val="Note de bas de page Car"/>
    <w:basedOn w:val="Policepardfaut"/>
    <w:link w:val="Notedebasdepage"/>
    <w:uiPriority w:val="99"/>
    <w:semiHidden/>
    <w:rsid w:val="00CE59AD"/>
    <w:rPr>
      <w:rFonts w:ascii="Times New Roman" w:eastAsia="Times New Roman" w:hAnsi="Times New Roman"/>
      <w:sz w:val="20"/>
      <w:szCs w:val="20"/>
    </w:rPr>
  </w:style>
  <w:style w:type="character" w:styleId="Appelnotedebasdep">
    <w:name w:val="footnote reference"/>
    <w:basedOn w:val="Policepardfaut"/>
    <w:uiPriority w:val="99"/>
    <w:semiHidden/>
    <w:unhideWhenUsed/>
    <w:rsid w:val="00CE59A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Notedebasdepage">
    <w:name w:val="footnote text"/>
    <w:basedOn w:val="Normal"/>
    <w:link w:val="NotedebasdepageCar"/>
    <w:uiPriority w:val="99"/>
    <w:semiHidden/>
    <w:unhideWhenUsed/>
    <w:rsid w:val="00CE59AD"/>
    <w:rPr>
      <w:sz w:val="20"/>
      <w:szCs w:val="20"/>
    </w:rPr>
  </w:style>
  <w:style w:type="character" w:customStyle="1" w:styleId="NotedebasdepageCar">
    <w:name w:val="Note de bas de page Car"/>
    <w:basedOn w:val="Policepardfaut"/>
    <w:link w:val="Notedebasdepage"/>
    <w:uiPriority w:val="99"/>
    <w:semiHidden/>
    <w:rsid w:val="00CE59AD"/>
    <w:rPr>
      <w:rFonts w:ascii="Times New Roman" w:eastAsia="Times New Roman" w:hAnsi="Times New Roman"/>
      <w:sz w:val="20"/>
      <w:szCs w:val="20"/>
    </w:rPr>
  </w:style>
  <w:style w:type="character" w:styleId="Appelnotedebasdep">
    <w:name w:val="footnote reference"/>
    <w:basedOn w:val="Policepardfaut"/>
    <w:uiPriority w:val="99"/>
    <w:semiHidden/>
    <w:unhideWhenUsed/>
    <w:rsid w:val="00CE59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0D45-1D06-4284-864A-A2C4107F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4</Pages>
  <Words>1201</Words>
  <Characters>6609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22</cp:revision>
  <dcterms:created xsi:type="dcterms:W3CDTF">2015-03-27T00:12:00Z</dcterms:created>
  <dcterms:modified xsi:type="dcterms:W3CDTF">2015-06-02T22:35:00Z</dcterms:modified>
</cp:coreProperties>
</file>